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546CCC" w:rsidTr="00546CCC">
        <w:trPr>
          <w:cantSplit/>
        </w:trPr>
        <w:tc>
          <w:tcPr>
            <w:tcW w:w="4253" w:type="dxa"/>
            <w:hideMark/>
          </w:tcPr>
          <w:p w:rsidR="00546CCC" w:rsidRDefault="00546CC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46CCC" w:rsidRDefault="00546C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46CCC" w:rsidRDefault="00546C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46CCC" w:rsidRDefault="00546CC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46CCC" w:rsidRDefault="00546CC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46CCC" w:rsidRDefault="00546CC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546CCC" w:rsidRDefault="00546CC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546CCC" w:rsidRDefault="00546C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46CCC" w:rsidRDefault="00546C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46CCC" w:rsidRDefault="00546CC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46CCC" w:rsidRDefault="00546CC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46CCC" w:rsidRDefault="00546CC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46CCC" w:rsidRDefault="00546CC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46CCC" w:rsidRDefault="00546CC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46CCC" w:rsidTr="00546CCC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6CCC" w:rsidRDefault="00546CC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46CCC" w:rsidRDefault="00546CC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46CCC" w:rsidRDefault="00546CC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46CCC" w:rsidRDefault="00546CC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46CCC" w:rsidRDefault="00546CC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46CCC" w:rsidRDefault="00546CC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6CCC" w:rsidRDefault="00546CC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46CCC" w:rsidRDefault="00546CC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46CCC" w:rsidRDefault="00546CC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46CCC" w:rsidRDefault="00546CC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46CCC" w:rsidRDefault="00546CC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46CCC" w:rsidRDefault="00546CCC" w:rsidP="00546CCC">
      <w:pPr>
        <w:rPr>
          <w:sz w:val="28"/>
          <w:szCs w:val="28"/>
        </w:rPr>
      </w:pPr>
    </w:p>
    <w:p w:rsidR="00546CCC" w:rsidRDefault="00546CCC" w:rsidP="00546C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6CCC" w:rsidRDefault="00546CCC" w:rsidP="00546CCC">
      <w:pPr>
        <w:jc w:val="center"/>
        <w:rPr>
          <w:sz w:val="28"/>
          <w:szCs w:val="28"/>
        </w:rPr>
      </w:pPr>
      <w:r>
        <w:rPr>
          <w:sz w:val="28"/>
          <w:szCs w:val="28"/>
        </w:rPr>
        <w:t>№ 17 «а» от 28 февраля 2019 года</w:t>
      </w:r>
    </w:p>
    <w:p w:rsidR="00546CCC" w:rsidRDefault="00546CCC" w:rsidP="00546CCC">
      <w:pPr>
        <w:jc w:val="center"/>
        <w:rPr>
          <w:sz w:val="28"/>
          <w:szCs w:val="28"/>
        </w:rPr>
      </w:pPr>
    </w:p>
    <w:p w:rsidR="00546CCC" w:rsidRDefault="00546CCC" w:rsidP="00546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обустройства ограждения </w:t>
      </w:r>
    </w:p>
    <w:p w:rsidR="00546CCC" w:rsidRDefault="00546CCC" w:rsidP="00546C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вокруг памятника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</w:p>
    <w:p w:rsidR="00546CCC" w:rsidRDefault="00546CCC" w:rsidP="00546CCC">
      <w:pPr>
        <w:jc w:val="center"/>
        <w:rPr>
          <w:sz w:val="28"/>
          <w:szCs w:val="28"/>
        </w:rPr>
      </w:pPr>
    </w:p>
    <w:p w:rsidR="00546CCC" w:rsidRDefault="00546CCC" w:rsidP="00546CCC">
      <w:pPr>
        <w:jc w:val="both"/>
      </w:pPr>
      <w:r>
        <w:t>В соответствии с Федеральным законом от06.10.2003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 №169  «Об утверждении Правил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Start"/>
      <w:r>
        <w:t xml:space="preserve"> ,</w:t>
      </w:r>
      <w:proofErr w:type="gramEnd"/>
      <w:r>
        <w:t xml:space="preserve"> руководствуясь Уставом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546CCC" w:rsidRDefault="00546CCC" w:rsidP="00546CCC">
      <w:pPr>
        <w:jc w:val="both"/>
      </w:pPr>
      <w:r>
        <w:t>ПОСТАНОВЛЯЮ:</w:t>
      </w:r>
    </w:p>
    <w:p w:rsidR="00546CCC" w:rsidRDefault="00546CCC" w:rsidP="0054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Дизайн-проект обустройства ограждения вокруг памятника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 xml:space="preserve"> с учетом общественного обсуждения согласно приложению.</w:t>
      </w:r>
    </w:p>
    <w:p w:rsidR="00546CCC" w:rsidRDefault="00546CCC" w:rsidP="0054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6CCC" w:rsidRDefault="00546CCC" w:rsidP="0054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подписания и подлежит официальному опубликованию на сайте администрации.</w:t>
      </w:r>
    </w:p>
    <w:p w:rsidR="00546CCC" w:rsidRDefault="00546CCC" w:rsidP="00546CCC">
      <w:pPr>
        <w:jc w:val="both"/>
        <w:rPr>
          <w:sz w:val="28"/>
          <w:szCs w:val="28"/>
        </w:rPr>
      </w:pPr>
    </w:p>
    <w:p w:rsidR="00546CCC" w:rsidRDefault="00546CCC" w:rsidP="00546CCC">
      <w:pPr>
        <w:jc w:val="both"/>
        <w:rPr>
          <w:sz w:val="28"/>
          <w:szCs w:val="28"/>
        </w:rPr>
      </w:pPr>
    </w:p>
    <w:p w:rsidR="00546CCC" w:rsidRDefault="00546CCC" w:rsidP="00546CC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</w:p>
    <w:p w:rsidR="00546CCC" w:rsidRDefault="00546CCC" w:rsidP="00546CCC">
      <w:pPr>
        <w:rPr>
          <w:sz w:val="28"/>
          <w:szCs w:val="28"/>
        </w:rPr>
      </w:pPr>
    </w:p>
    <w:p w:rsidR="00546CCC" w:rsidRDefault="00546CCC" w:rsidP="00546CCC">
      <w:pPr>
        <w:rPr>
          <w:sz w:val="28"/>
          <w:szCs w:val="28"/>
        </w:rPr>
      </w:pPr>
    </w:p>
    <w:p w:rsidR="00546CCC" w:rsidRDefault="00546CCC" w:rsidP="00546CCC">
      <w:pPr>
        <w:rPr>
          <w:sz w:val="28"/>
          <w:szCs w:val="28"/>
        </w:rPr>
      </w:pPr>
    </w:p>
    <w:p w:rsidR="00546CCC" w:rsidRDefault="00546CCC" w:rsidP="00546CCC">
      <w:pPr>
        <w:rPr>
          <w:sz w:val="28"/>
          <w:szCs w:val="28"/>
        </w:rPr>
      </w:pPr>
    </w:p>
    <w:p w:rsidR="00546CCC" w:rsidRDefault="00546CCC" w:rsidP="00546CCC">
      <w:pPr>
        <w:rPr>
          <w:sz w:val="28"/>
          <w:szCs w:val="28"/>
        </w:rPr>
      </w:pPr>
    </w:p>
    <w:p w:rsidR="00546CCC" w:rsidRDefault="00546CCC" w:rsidP="00546CCC">
      <w:pPr>
        <w:rPr>
          <w:sz w:val="28"/>
          <w:szCs w:val="28"/>
        </w:rPr>
      </w:pPr>
    </w:p>
    <w:p w:rsidR="00546CCC" w:rsidRDefault="00546CCC" w:rsidP="00546CCC">
      <w:pPr>
        <w:rPr>
          <w:sz w:val="28"/>
          <w:szCs w:val="28"/>
        </w:rPr>
      </w:pPr>
    </w:p>
    <w:p w:rsidR="00546CCC" w:rsidRDefault="00546CCC" w:rsidP="00546CCC">
      <w:pPr>
        <w:rPr>
          <w:sz w:val="28"/>
          <w:szCs w:val="28"/>
        </w:rPr>
      </w:pPr>
    </w:p>
    <w:p w:rsidR="00546CCC" w:rsidRDefault="00546CCC" w:rsidP="00546CCC">
      <w:pPr>
        <w:jc w:val="right"/>
      </w:pPr>
      <w:r>
        <w:t xml:space="preserve">Приложение </w:t>
      </w:r>
    </w:p>
    <w:p w:rsidR="00546CCC" w:rsidRDefault="00546CCC" w:rsidP="00546CCC">
      <w:pPr>
        <w:jc w:val="right"/>
      </w:pPr>
      <w:r>
        <w:t>к постановлению главы администрации</w:t>
      </w:r>
    </w:p>
    <w:p w:rsidR="00546CCC" w:rsidRDefault="00546CCC" w:rsidP="00546CCC">
      <w:pPr>
        <w:jc w:val="right"/>
      </w:pPr>
      <w:r>
        <w:t>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546CCC" w:rsidRDefault="00546CCC" w:rsidP="00546CCC">
      <w:pPr>
        <w:jc w:val="right"/>
      </w:pPr>
      <w:r>
        <w:t>№ 17 «а» от  28.02.19 г.</w:t>
      </w:r>
    </w:p>
    <w:p w:rsidR="00546CCC" w:rsidRDefault="00546CCC" w:rsidP="00546CCC">
      <w:pPr>
        <w:jc w:val="right"/>
      </w:pPr>
    </w:p>
    <w:p w:rsidR="00546CCC" w:rsidRDefault="00546CCC" w:rsidP="00546CC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Визуальный перечень типовых элементов благоустройства</w:t>
      </w:r>
    </w:p>
    <w:p w:rsidR="00546CCC" w:rsidRDefault="00546CCC" w:rsidP="00546C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85"/>
        <w:gridCol w:w="5646"/>
        <w:gridCol w:w="1346"/>
      </w:tblGrid>
      <w:tr w:rsidR="00546CCC" w:rsidTr="00546CC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CC" w:rsidRDefault="00546C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CC" w:rsidRDefault="00546CCC">
            <w:pPr>
              <w:spacing w:line="276" w:lineRule="auto"/>
              <w:jc w:val="center"/>
            </w:pPr>
            <w:r>
              <w:t>Наименование элементов благоустройства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CC" w:rsidRDefault="00546CCC">
            <w:pPr>
              <w:spacing w:line="276" w:lineRule="auto"/>
              <w:jc w:val="center"/>
            </w:pPr>
            <w:r>
              <w:t>Вид элемента благоустройства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CC" w:rsidRDefault="00546CCC">
            <w:pPr>
              <w:spacing w:line="276" w:lineRule="auto"/>
              <w:jc w:val="center"/>
            </w:pPr>
            <w:r>
              <w:t>Стоимость за единицу</w:t>
            </w:r>
          </w:p>
        </w:tc>
      </w:tr>
      <w:tr w:rsidR="00546CCC" w:rsidTr="00546CCC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CC" w:rsidRDefault="00546C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CC" w:rsidRDefault="00546C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CCC" w:rsidRDefault="00546CC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419475" cy="1238250"/>
                  <wp:effectExtent l="19050" t="0" r="9525" b="0"/>
                  <wp:docPr id="2" name="Рисунок 2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CC" w:rsidRDefault="00546C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46CCC" w:rsidRDefault="00546CCC" w:rsidP="00546CCC">
      <w:pPr>
        <w:jc w:val="right"/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CCC"/>
    <w:rsid w:val="001A1709"/>
    <w:rsid w:val="005454B8"/>
    <w:rsid w:val="00546CCC"/>
    <w:rsid w:val="0068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6CC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6CC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утверждении Дизайн-проекта обустройства ограждения 
вокруг памятника в с.Шиньша
</_x041e__x043f__x0438__x0441__x0430__x043d__x0438__x0435_>
    <_x2116__x0020__x0434__x043e__x043a__x0443__x043c__x0435__x043d__x0442__x0430_ xmlns="863b7f7b-da84-46a0-829e-ff86d1b7a783">17</_x2116__x0020__x0434__x043e__x043a__x0443__x043c__x0435__x043d__x0442__x0430_>
    <_x0414__x0430__x0442__x0430__x0020__x0434__x043e__x043a__x0443__x043c__x0435__x043d__x0442__x0430_ xmlns="863b7f7b-da84-46a0-829e-ff86d1b7a783">2019-02-27T21:00:00+00:00</_x0414__x0430__x0442__x0430__x0020__x0434__x043e__x043a__x0443__x043c__x0435__x043d__x0442__x0430_>
    <_dlc_DocId xmlns="57504d04-691e-4fc4-8f09-4f19fdbe90f6">XXJ7TYMEEKJ2-4367-500</_dlc_DocId>
    <_dlc_DocIdUrl xmlns="57504d04-691e-4fc4-8f09-4f19fdbe90f6">
      <Url>https://vip.gov.mari.ru/morki/shinsha/_layouts/DocIdRedir.aspx?ID=XXJ7TYMEEKJ2-4367-500</Url>
      <Description>XXJ7TYMEEKJ2-4367-500</Description>
    </_dlc_DocIdUrl>
  </documentManagement>
</p:properties>
</file>

<file path=customXml/itemProps1.xml><?xml version="1.0" encoding="utf-8"?>
<ds:datastoreItem xmlns:ds="http://schemas.openxmlformats.org/officeDocument/2006/customXml" ds:itemID="{DAAF5EE4-EF9D-44A6-93FF-E9130A63FB31}"/>
</file>

<file path=customXml/itemProps2.xml><?xml version="1.0" encoding="utf-8"?>
<ds:datastoreItem xmlns:ds="http://schemas.openxmlformats.org/officeDocument/2006/customXml" ds:itemID="{FD7C2662-98FF-40C2-845D-510C79FC951C}"/>
</file>

<file path=customXml/itemProps3.xml><?xml version="1.0" encoding="utf-8"?>
<ds:datastoreItem xmlns:ds="http://schemas.openxmlformats.org/officeDocument/2006/customXml" ds:itemID="{20C81061-DB44-43E4-BBCB-0CEF39E21474}"/>
</file>

<file path=customXml/itemProps4.xml><?xml version="1.0" encoding="utf-8"?>
<ds:datastoreItem xmlns:ds="http://schemas.openxmlformats.org/officeDocument/2006/customXml" ds:itemID="{C0E0BD54-2476-419C-885E-1CE02A994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>Krokoz™ Inc.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 а от 28.02.2019 г.</dc:title>
  <dc:creator>user</dc:creator>
  <cp:lastModifiedBy>user</cp:lastModifiedBy>
  <cp:revision>2</cp:revision>
  <dcterms:created xsi:type="dcterms:W3CDTF">2019-04-16T05:50:00Z</dcterms:created>
  <dcterms:modified xsi:type="dcterms:W3CDTF">2019-04-16T05:53:00Z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e21004b4-668a-45ed-8b72-b87638541eaa</vt:lpwstr>
  </property>
</Properties>
</file>